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D3" w:rsidRDefault="00486CD3" w:rsidP="00486CD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НАРОДНО ЧИТАЛИЩЕ  „ХРИСТО БОТЕВ – 2010” - с. ГОРНО КАМАРЦИ</w:t>
      </w:r>
    </w:p>
    <w:p w:rsidR="00486CD3" w:rsidRDefault="00486CD3" w:rsidP="00486CD3">
      <w:pPr>
        <w:rPr>
          <w:sz w:val="28"/>
          <w:szCs w:val="28"/>
          <w:lang w:val="bg-BG"/>
        </w:rPr>
      </w:pPr>
    </w:p>
    <w:p w:rsidR="00486CD3" w:rsidRDefault="00486CD3" w:rsidP="00486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486CD3" w:rsidRDefault="00486CD3" w:rsidP="00486CD3">
      <w:pPr>
        <w:rPr>
          <w:rFonts w:ascii="Times New Roman" w:hAnsi="Times New Roman" w:cs="Times New Roman"/>
          <w:sz w:val="28"/>
          <w:szCs w:val="28"/>
        </w:rPr>
      </w:pPr>
    </w:p>
    <w:p w:rsidR="00486CD3" w:rsidRDefault="001E7898" w:rsidP="00486C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28</w:t>
      </w:r>
      <w:bookmarkStart w:id="0" w:name="_GoBack"/>
      <w:bookmarkEnd w:id="0"/>
      <w:r w:rsidR="00FD6A82">
        <w:rPr>
          <w:rFonts w:ascii="Times New Roman" w:hAnsi="Times New Roman" w:cs="Times New Roman"/>
          <w:sz w:val="28"/>
          <w:szCs w:val="28"/>
        </w:rPr>
        <w:t>. 10. 2020</w:t>
      </w:r>
      <w:r w:rsidR="00486CD3">
        <w:rPr>
          <w:rFonts w:ascii="Times New Roman" w:hAnsi="Times New Roman" w:cs="Times New Roman"/>
          <w:sz w:val="28"/>
          <w:szCs w:val="28"/>
        </w:rPr>
        <w:t xml:space="preserve"> г</w:t>
      </w:r>
      <w:r w:rsidR="00486CD3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86CD3">
        <w:rPr>
          <w:rFonts w:ascii="Times New Roman" w:hAnsi="Times New Roman" w:cs="Times New Roman"/>
          <w:sz w:val="28"/>
          <w:szCs w:val="28"/>
        </w:rPr>
        <w:t xml:space="preserve"> се проведе заседание на читалищното настоятелство при НЧ “Хр. Ботев  - 2010“ с. Горно Камарци  община, Горна Малина, Софийска  област при следния дневен ред:</w:t>
      </w:r>
    </w:p>
    <w:p w:rsidR="00486CD3" w:rsidRPr="00886AFB" w:rsidRDefault="00486CD3" w:rsidP="00486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86AFB">
        <w:rPr>
          <w:rFonts w:ascii="Times New Roman" w:hAnsi="Times New Roman" w:cs="Times New Roman"/>
          <w:sz w:val="28"/>
          <w:szCs w:val="28"/>
        </w:rPr>
        <w:t xml:space="preserve"> 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програма </w:t>
      </w:r>
      <w:r w:rsidRPr="00886AFB">
        <w:rPr>
          <w:rFonts w:ascii="Times New Roman" w:hAnsi="Times New Roman" w:cs="Times New Roman"/>
          <w:sz w:val="28"/>
          <w:szCs w:val="28"/>
        </w:rPr>
        <w:t>за развитие и утвърждаване д</w:t>
      </w:r>
      <w:r w:rsidR="0052526D">
        <w:rPr>
          <w:rFonts w:ascii="Times New Roman" w:hAnsi="Times New Roman" w:cs="Times New Roman"/>
          <w:sz w:val="28"/>
          <w:szCs w:val="28"/>
        </w:rPr>
        <w:t>ейността на читалището през 20</w:t>
      </w:r>
      <w:r w:rsidR="003E238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FD6A82">
        <w:rPr>
          <w:rFonts w:ascii="Times New Roman" w:hAnsi="Times New Roman" w:cs="Times New Roman"/>
          <w:sz w:val="28"/>
          <w:szCs w:val="28"/>
        </w:rPr>
        <w:t>1</w:t>
      </w:r>
      <w:r w:rsidRPr="00886AF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CD3" w:rsidRDefault="00486CD3" w:rsidP="00486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86AFB">
        <w:rPr>
          <w:rFonts w:ascii="Times New Roman" w:hAnsi="Times New Roman" w:cs="Times New Roman"/>
          <w:sz w:val="28"/>
          <w:szCs w:val="28"/>
        </w:rPr>
        <w:t>. К</w:t>
      </w:r>
      <w:r w:rsidR="0052526D">
        <w:rPr>
          <w:rFonts w:ascii="Times New Roman" w:hAnsi="Times New Roman" w:cs="Times New Roman"/>
          <w:sz w:val="28"/>
          <w:szCs w:val="28"/>
        </w:rPr>
        <w:t>ултурен календар за 20</w:t>
      </w:r>
      <w:r w:rsidR="003E238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FD6A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86CD3" w:rsidRDefault="00486CD3" w:rsidP="00486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 обсъждане  програмата беше приета и се взе следното решение:</w:t>
      </w:r>
    </w:p>
    <w:p w:rsidR="00486CD3" w:rsidRPr="000148AC" w:rsidRDefault="00486CD3" w:rsidP="00486C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8AC">
        <w:rPr>
          <w:rFonts w:ascii="Times New Roman" w:hAnsi="Times New Roman" w:cs="Times New Roman"/>
          <w:sz w:val="28"/>
          <w:szCs w:val="28"/>
        </w:rPr>
        <w:t xml:space="preserve"> Да бъде представена на кмета на община Горна Малина   инж. </w:t>
      </w:r>
      <w:r>
        <w:rPr>
          <w:rFonts w:ascii="Times New Roman" w:hAnsi="Times New Roman" w:cs="Times New Roman"/>
          <w:sz w:val="28"/>
          <w:szCs w:val="28"/>
        </w:rPr>
        <w:t>Ан</w:t>
      </w:r>
      <w:r w:rsidR="003E2387">
        <w:rPr>
          <w:rFonts w:ascii="Times New Roman" w:hAnsi="Times New Roman" w:cs="Times New Roman"/>
          <w:sz w:val="28"/>
          <w:szCs w:val="28"/>
        </w:rPr>
        <w:t>гел Жиланов  срок до 10. 11. 20</w:t>
      </w:r>
      <w:r w:rsidR="00FD6A82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0148A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4A66F9">
        <w:t xml:space="preserve"> </w:t>
      </w:r>
      <w:r w:rsidRPr="000148AC">
        <w:rPr>
          <w:rFonts w:ascii="Times New Roman" w:hAnsi="Times New Roman" w:cs="Times New Roman"/>
          <w:sz w:val="28"/>
          <w:szCs w:val="28"/>
        </w:rPr>
        <w:t>съгласно чл. 26 a, ал. 1 от Закона за народните читалища.</w:t>
      </w:r>
    </w:p>
    <w:p w:rsidR="00486CD3" w:rsidRDefault="00486CD3" w:rsidP="00486CD3">
      <w:pPr>
        <w:rPr>
          <w:rFonts w:ascii="Times New Roman" w:hAnsi="Times New Roman" w:cs="Times New Roman"/>
          <w:sz w:val="28"/>
          <w:szCs w:val="28"/>
        </w:rPr>
      </w:pPr>
    </w:p>
    <w:p w:rsidR="00486CD3" w:rsidRDefault="00486CD3" w:rsidP="00486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Протоколчик:</w:t>
      </w:r>
    </w:p>
    <w:p w:rsidR="00486CD3" w:rsidRPr="004A66F9" w:rsidRDefault="00486CD3" w:rsidP="00486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/З Захариева/</w:t>
      </w:r>
    </w:p>
    <w:p w:rsidR="00486CD3" w:rsidRDefault="00486CD3" w:rsidP="00486CD3"/>
    <w:p w:rsidR="00486CD3" w:rsidRPr="000148AC" w:rsidRDefault="00486CD3" w:rsidP="00486CD3">
      <w:pPr>
        <w:rPr>
          <w:rFonts w:ascii="Times New Roman" w:hAnsi="Times New Roman" w:cs="Times New Roman"/>
          <w:sz w:val="28"/>
          <w:szCs w:val="28"/>
        </w:rPr>
      </w:pPr>
      <w:r w:rsidRPr="000148AC">
        <w:rPr>
          <w:rFonts w:ascii="Times New Roman" w:hAnsi="Times New Roman" w:cs="Times New Roman"/>
          <w:sz w:val="28"/>
          <w:szCs w:val="28"/>
        </w:rPr>
        <w:t>ПРЕДСЕДАТЕЛ:</w:t>
      </w:r>
    </w:p>
    <w:p w:rsidR="00486CD3" w:rsidRPr="000148AC" w:rsidRDefault="00486CD3" w:rsidP="00486CD3">
      <w:pPr>
        <w:rPr>
          <w:rFonts w:ascii="Times New Roman" w:hAnsi="Times New Roman" w:cs="Times New Roman"/>
          <w:sz w:val="28"/>
          <w:szCs w:val="28"/>
        </w:rPr>
      </w:pPr>
      <w:r w:rsidRPr="000148AC">
        <w:rPr>
          <w:rFonts w:ascii="Times New Roman" w:hAnsi="Times New Roman" w:cs="Times New Roman"/>
          <w:sz w:val="28"/>
          <w:szCs w:val="28"/>
        </w:rPr>
        <w:tab/>
      </w:r>
      <w:r w:rsidRPr="000148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</w:t>
      </w:r>
      <w:r>
        <w:rPr>
          <w:rFonts w:ascii="Times New Roman" w:hAnsi="Times New Roman" w:cs="Times New Roman"/>
          <w:sz w:val="28"/>
          <w:szCs w:val="28"/>
          <w:lang w:val="bg-BG"/>
        </w:rPr>
        <w:t>ИЛИЯ ДИМИТРОВ</w:t>
      </w:r>
      <w:r w:rsidRPr="000148AC">
        <w:rPr>
          <w:rFonts w:ascii="Times New Roman" w:hAnsi="Times New Roman" w:cs="Times New Roman"/>
          <w:sz w:val="28"/>
          <w:szCs w:val="28"/>
        </w:rPr>
        <w:t>/</w:t>
      </w:r>
    </w:p>
    <w:p w:rsidR="00526914" w:rsidRDefault="00526914"/>
    <w:sectPr w:rsidR="00526914" w:rsidSect="00526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7E3C"/>
    <w:multiLevelType w:val="hybridMultilevel"/>
    <w:tmpl w:val="E7924B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6CD3"/>
    <w:rsid w:val="001E7898"/>
    <w:rsid w:val="003E2387"/>
    <w:rsid w:val="00486CD3"/>
    <w:rsid w:val="0052526D"/>
    <w:rsid w:val="00526914"/>
    <w:rsid w:val="00AB2832"/>
    <w:rsid w:val="00FD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D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D3"/>
    <w:pPr>
      <w:ind w:left="720"/>
      <w:contextualSpacing/>
    </w:pPr>
    <w:rPr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2021-11-01T08:28:00Z</cp:lastPrinted>
  <dcterms:created xsi:type="dcterms:W3CDTF">2018-11-06T07:57:00Z</dcterms:created>
  <dcterms:modified xsi:type="dcterms:W3CDTF">2022-01-14T09:04:00Z</dcterms:modified>
</cp:coreProperties>
</file>